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6A" w:rsidRPr="00CA299A" w:rsidRDefault="005F306A" w:rsidP="005F30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299A">
        <w:rPr>
          <w:rFonts w:ascii="Times New Roman" w:hAnsi="Times New Roman" w:cs="Times New Roman"/>
          <w:sz w:val="28"/>
          <w:szCs w:val="28"/>
        </w:rPr>
        <w:t xml:space="preserve">РЕЗУЛЬТАТИ </w:t>
      </w:r>
      <w:r w:rsidRPr="00CA299A">
        <w:rPr>
          <w:rFonts w:ascii="Times New Roman" w:hAnsi="Times New Roman" w:cs="Times New Roman"/>
          <w:sz w:val="28"/>
          <w:szCs w:val="28"/>
          <w:lang w:val="uk-UA"/>
        </w:rPr>
        <w:t>ПИСЬМОВОЇ РОБОТИ</w:t>
      </w:r>
    </w:p>
    <w:p w:rsidR="005F306A" w:rsidRPr="00CA299A" w:rsidRDefault="005F306A" w:rsidP="005F30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299A">
        <w:rPr>
          <w:rFonts w:ascii="Times New Roman" w:hAnsi="Times New Roman" w:cs="Times New Roman"/>
          <w:sz w:val="28"/>
          <w:szCs w:val="28"/>
          <w:lang w:val="uk-UA"/>
        </w:rPr>
        <w:t>(ДИКТАНТ)</w:t>
      </w:r>
    </w:p>
    <w:p w:rsidR="005F306A" w:rsidRPr="00CA299A" w:rsidRDefault="005F306A" w:rsidP="005F30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299A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023 Образотворче мистецтво, декоративне мистецтво, реставрація </w:t>
      </w:r>
    </w:p>
    <w:p w:rsidR="005F306A" w:rsidRPr="00CA299A" w:rsidRDefault="005F306A" w:rsidP="005F30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299A">
        <w:rPr>
          <w:rFonts w:ascii="Times New Roman" w:hAnsi="Times New Roman" w:cs="Times New Roman"/>
          <w:sz w:val="28"/>
          <w:szCs w:val="28"/>
          <w:lang w:val="uk-UA"/>
        </w:rPr>
        <w:t>спеціалізація «Живопис»</w:t>
      </w:r>
    </w:p>
    <w:p w:rsidR="005F306A" w:rsidRDefault="005F306A" w:rsidP="005F30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306A" w:rsidRDefault="005F306A" w:rsidP="005F306A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Аксютова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Дарина Сергіївна –  142 бали</w:t>
      </w:r>
    </w:p>
    <w:p w:rsidR="005F306A" w:rsidRDefault="005F306A" w:rsidP="005F306A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Андріївна – 164 бали</w:t>
      </w:r>
    </w:p>
    <w:p w:rsidR="005F306A" w:rsidRDefault="005F306A" w:rsidP="005F306A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Вовк Віталіна  Віталіївна – 135 балів</w:t>
      </w:r>
    </w:p>
    <w:p w:rsidR="005F306A" w:rsidRDefault="005F306A" w:rsidP="005F306A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Войтицька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Олександрівна – 164 бали</w:t>
      </w:r>
    </w:p>
    <w:p w:rsidR="005F306A" w:rsidRDefault="005F306A" w:rsidP="005F306A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Кайдаш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Олександрівна. – 164 бали</w:t>
      </w:r>
    </w:p>
    <w:p w:rsidR="005F306A" w:rsidRDefault="005F306A" w:rsidP="005F306A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Миколайович – 125 балів</w:t>
      </w:r>
    </w:p>
    <w:p w:rsidR="005F306A" w:rsidRDefault="005F306A" w:rsidP="005F306A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Слободянюк Денис Анатолійович – 164 бали</w:t>
      </w:r>
    </w:p>
    <w:p w:rsidR="005F306A" w:rsidRDefault="005F306A" w:rsidP="005F306A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Удод Юлія Сергіївна – 164 бали</w:t>
      </w:r>
    </w:p>
    <w:p w:rsidR="00272B96" w:rsidRDefault="00272B96"/>
    <w:sectPr w:rsidR="00272B96" w:rsidSect="002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F306A"/>
    <w:rsid w:val="000D23FD"/>
    <w:rsid w:val="002247FD"/>
    <w:rsid w:val="00272B96"/>
    <w:rsid w:val="005F306A"/>
    <w:rsid w:val="006B140E"/>
    <w:rsid w:val="00733C13"/>
    <w:rsid w:val="008D7920"/>
    <w:rsid w:val="00DB3CE4"/>
    <w:rsid w:val="00EA3644"/>
    <w:rsid w:val="00EB7934"/>
    <w:rsid w:val="00F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6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172</Characters>
  <Application>Microsoft Office Word</Application>
  <DocSecurity>0</DocSecurity>
  <Lines>1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18082015</dc:creator>
  <cp:keywords/>
  <dc:description/>
  <cp:lastModifiedBy>18082015</cp:lastModifiedBy>
  <cp:revision>2</cp:revision>
  <dcterms:created xsi:type="dcterms:W3CDTF">2020-07-21T10:04:00Z</dcterms:created>
  <dcterms:modified xsi:type="dcterms:W3CDTF">2020-07-21T10:04:00Z</dcterms:modified>
</cp:coreProperties>
</file>