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F2B" w:rsidRPr="00C91F2B" w:rsidRDefault="00C91F2B" w:rsidP="00C91F2B">
      <w:pPr>
        <w:ind w:firstLine="54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Інноваційні форми масової роботи бібліотеки коледжу</w:t>
      </w:r>
    </w:p>
    <w:p w:rsidR="00C91F2B" w:rsidRDefault="00C91F2B" w:rsidP="00B24463">
      <w:pPr>
        <w:ind w:firstLine="540"/>
        <w:jc w:val="both"/>
        <w:rPr>
          <w:sz w:val="28"/>
          <w:szCs w:val="28"/>
          <w:lang w:val="uk-UA"/>
        </w:rPr>
      </w:pPr>
    </w:p>
    <w:p w:rsidR="00B24463" w:rsidRPr="00B24463" w:rsidRDefault="00B24463" w:rsidP="00B24463">
      <w:pPr>
        <w:ind w:firstLine="540"/>
        <w:jc w:val="both"/>
        <w:rPr>
          <w:sz w:val="28"/>
          <w:szCs w:val="28"/>
          <w:lang w:val="uk-UA"/>
        </w:rPr>
      </w:pPr>
      <w:r w:rsidRPr="00B24463">
        <w:rPr>
          <w:sz w:val="28"/>
          <w:szCs w:val="28"/>
          <w:lang w:val="uk-UA"/>
        </w:rPr>
        <w:t>Книга – це надзвичайно особливе творіння</w:t>
      </w:r>
      <w:r w:rsidR="00C34421">
        <w:rPr>
          <w:sz w:val="28"/>
          <w:szCs w:val="28"/>
          <w:lang w:val="uk-UA"/>
        </w:rPr>
        <w:t xml:space="preserve"> людства</w:t>
      </w:r>
      <w:r w:rsidRPr="00B24463">
        <w:rPr>
          <w:sz w:val="28"/>
          <w:szCs w:val="28"/>
          <w:lang w:val="uk-UA"/>
        </w:rPr>
        <w:t>. Вона створює світ культури, що формує прагнення до розвитку та саморозвитку. У будь-якому вигляді – традиційному чи електронному – книга виконує виховну функцію, сьогодні вона не лише джерело знань, а й засіб інтелектуального, соціального та духовного розвитку особистості. Нові засоби інформації доповнять її, але замінити її, спілкування з нею, її значення в житті людського суспільства вони не зможуть.</w:t>
      </w:r>
    </w:p>
    <w:p w:rsidR="00B24463" w:rsidRPr="00B24463" w:rsidRDefault="00B24463" w:rsidP="00B24463">
      <w:pPr>
        <w:ind w:firstLine="540"/>
        <w:jc w:val="both"/>
        <w:rPr>
          <w:sz w:val="28"/>
          <w:szCs w:val="28"/>
          <w:lang w:val="uk-UA"/>
        </w:rPr>
      </w:pPr>
      <w:r w:rsidRPr="00B24463">
        <w:rPr>
          <w:sz w:val="28"/>
          <w:szCs w:val="28"/>
          <w:lang w:val="uk-UA"/>
        </w:rPr>
        <w:t xml:space="preserve">Благородна місія бібліотекаря навчального закладу залучати  студентів до читання літератури, яка впливає на все подальше їхнє життя, формує світогляд, виховує творчо мислячих, висококультурних, </w:t>
      </w:r>
      <w:proofErr w:type="spellStart"/>
      <w:r w:rsidRPr="00B24463">
        <w:rPr>
          <w:sz w:val="28"/>
          <w:szCs w:val="28"/>
          <w:lang w:val="uk-UA"/>
        </w:rPr>
        <w:t>національносвідомих</w:t>
      </w:r>
      <w:proofErr w:type="spellEnd"/>
      <w:r w:rsidRPr="00B24463">
        <w:rPr>
          <w:sz w:val="28"/>
          <w:szCs w:val="28"/>
          <w:lang w:val="uk-UA"/>
        </w:rPr>
        <w:t>, ерудованих громадян незалежної України.</w:t>
      </w:r>
    </w:p>
    <w:p w:rsidR="00B24463" w:rsidRPr="00B24463" w:rsidRDefault="00B24463" w:rsidP="00B24463">
      <w:pPr>
        <w:ind w:firstLine="540"/>
        <w:jc w:val="both"/>
        <w:rPr>
          <w:sz w:val="28"/>
          <w:szCs w:val="28"/>
          <w:lang w:val="uk-UA"/>
        </w:rPr>
      </w:pPr>
      <w:r w:rsidRPr="00B24463">
        <w:rPr>
          <w:sz w:val="28"/>
          <w:szCs w:val="28"/>
          <w:lang w:val="uk-UA"/>
        </w:rPr>
        <w:t>Сьогодні в Україні триває процес становлення нової системи освіти і виховання, зорієнтований на входження у світовий освітній простір, який супроводжується істотними змінами в педагогічній теорії і практиці навчально-виховного процесу, і який вимагає перебудови усіх їх складових компонентів, у тому числі, і  бібліотеки як обов’язкового структурного підрозділу навчального закладу.</w:t>
      </w:r>
    </w:p>
    <w:p w:rsidR="00B24463" w:rsidRPr="00B24463" w:rsidRDefault="00B24463" w:rsidP="00B24463">
      <w:pPr>
        <w:ind w:firstLine="540"/>
        <w:jc w:val="both"/>
        <w:rPr>
          <w:sz w:val="28"/>
          <w:szCs w:val="28"/>
          <w:lang w:val="uk-UA"/>
        </w:rPr>
      </w:pPr>
      <w:r w:rsidRPr="00B24463">
        <w:rPr>
          <w:sz w:val="28"/>
          <w:szCs w:val="28"/>
          <w:lang w:val="uk-UA"/>
        </w:rPr>
        <w:t xml:space="preserve">Основними завданнями бібліотеки </w:t>
      </w:r>
      <w:r w:rsidR="00C91F2B">
        <w:rPr>
          <w:sz w:val="28"/>
          <w:szCs w:val="28"/>
          <w:lang w:val="uk-UA"/>
        </w:rPr>
        <w:t>коледжу</w:t>
      </w:r>
      <w:r w:rsidRPr="00B24463">
        <w:rPr>
          <w:sz w:val="28"/>
          <w:szCs w:val="28"/>
          <w:lang w:val="uk-UA"/>
        </w:rPr>
        <w:t xml:space="preserve"> є: інформаційне та культурно-просвітницьке забезпечення всіх аспектів навчального та виховного процесів як в урочний, так і в позаурочний час, розвиток творчих здібностей, талантів, пізнавальних інтересів студентів через відповідні технології інформаційної та масової роботи, бібліотечні інновації.</w:t>
      </w:r>
    </w:p>
    <w:p w:rsidR="00B24463" w:rsidRPr="00B24463" w:rsidRDefault="00B24463" w:rsidP="00B24463">
      <w:pPr>
        <w:ind w:firstLine="540"/>
        <w:jc w:val="both"/>
        <w:rPr>
          <w:sz w:val="28"/>
          <w:szCs w:val="28"/>
          <w:lang w:val="uk-UA"/>
        </w:rPr>
      </w:pPr>
      <w:r w:rsidRPr="00B24463">
        <w:rPr>
          <w:sz w:val="28"/>
          <w:szCs w:val="28"/>
          <w:lang w:val="uk-UA"/>
        </w:rPr>
        <w:t>Бібліотечні інновації – це результат творчого пошуку оригінальних, нестандартних рішень різних бібліотечних проблем. Безпосереднім результатом творчого пошуку можуть бути нові бібліотечні технології, оригінальні виховні ідеї, форми й методи пропаганди літератури, нестандартні підходи в управлінні. Цей процес має і інший бік. Резу</w:t>
      </w:r>
      <w:r w:rsidR="00C91F2B">
        <w:rPr>
          <w:sz w:val="28"/>
          <w:szCs w:val="28"/>
          <w:lang w:val="uk-UA"/>
        </w:rPr>
        <w:t>л</w:t>
      </w:r>
      <w:r w:rsidRPr="00B24463">
        <w:rPr>
          <w:sz w:val="28"/>
          <w:szCs w:val="28"/>
          <w:lang w:val="uk-UA"/>
        </w:rPr>
        <w:t>ьтатом інновацій як процесу творчої діяльності є й підвищення професійної майстерності бібліотекаря, рівня його культури, мислення, світогляду.</w:t>
      </w:r>
    </w:p>
    <w:p w:rsidR="00B24463" w:rsidRPr="00B24463" w:rsidRDefault="00B24463" w:rsidP="00B24463">
      <w:pPr>
        <w:ind w:firstLine="540"/>
        <w:jc w:val="both"/>
        <w:rPr>
          <w:sz w:val="28"/>
          <w:szCs w:val="28"/>
          <w:lang w:val="uk-UA"/>
        </w:rPr>
      </w:pPr>
      <w:r w:rsidRPr="00B24463">
        <w:rPr>
          <w:sz w:val="28"/>
          <w:szCs w:val="28"/>
          <w:lang w:val="uk-UA"/>
        </w:rPr>
        <w:t>Однією з характерних рис сучасного стану роботи бібліотеки є широке використання інноваційних, нетрадиційних форм масової роботи, що сприяє неформальному спілкуванню читачів, організації корисного дозвілля.</w:t>
      </w:r>
    </w:p>
    <w:p w:rsidR="00B24463" w:rsidRPr="00B24463" w:rsidRDefault="00B24463" w:rsidP="00B24463">
      <w:pPr>
        <w:ind w:firstLine="540"/>
        <w:jc w:val="both"/>
        <w:rPr>
          <w:sz w:val="28"/>
          <w:szCs w:val="28"/>
          <w:lang w:val="uk-UA"/>
        </w:rPr>
      </w:pPr>
      <w:r w:rsidRPr="00B24463">
        <w:rPr>
          <w:sz w:val="28"/>
          <w:szCs w:val="28"/>
          <w:lang w:val="uk-UA"/>
        </w:rPr>
        <w:t>Інноваційні форми масової роботи бібліотек повинні мати такі особливості:</w:t>
      </w:r>
    </w:p>
    <w:p w:rsidR="00B24463" w:rsidRPr="00B24463" w:rsidRDefault="00B24463" w:rsidP="00B24463">
      <w:pPr>
        <w:numPr>
          <w:ilvl w:val="0"/>
          <w:numId w:val="1"/>
        </w:numPr>
        <w:ind w:left="0" w:firstLine="540"/>
        <w:jc w:val="both"/>
        <w:rPr>
          <w:sz w:val="28"/>
          <w:szCs w:val="28"/>
          <w:lang w:val="uk-UA"/>
        </w:rPr>
      </w:pPr>
      <w:r w:rsidRPr="00B24463">
        <w:rPr>
          <w:sz w:val="28"/>
          <w:szCs w:val="28"/>
          <w:lang w:val="uk-UA"/>
        </w:rPr>
        <w:t>новизна у назвах форм;</w:t>
      </w:r>
    </w:p>
    <w:p w:rsidR="00B24463" w:rsidRPr="00B24463" w:rsidRDefault="00B24463" w:rsidP="00B24463">
      <w:pPr>
        <w:numPr>
          <w:ilvl w:val="0"/>
          <w:numId w:val="1"/>
        </w:numPr>
        <w:ind w:left="0" w:firstLine="540"/>
        <w:jc w:val="both"/>
        <w:rPr>
          <w:sz w:val="28"/>
          <w:szCs w:val="28"/>
          <w:lang w:val="uk-UA"/>
        </w:rPr>
      </w:pPr>
      <w:r w:rsidRPr="00B24463">
        <w:rPr>
          <w:sz w:val="28"/>
          <w:szCs w:val="28"/>
          <w:lang w:val="uk-UA"/>
        </w:rPr>
        <w:t>діалог бібліотекаря із читачами та читачів між собою;</w:t>
      </w:r>
    </w:p>
    <w:p w:rsidR="00B24463" w:rsidRPr="00B24463" w:rsidRDefault="00B24463" w:rsidP="00B24463">
      <w:pPr>
        <w:numPr>
          <w:ilvl w:val="0"/>
          <w:numId w:val="1"/>
        </w:numPr>
        <w:ind w:left="0" w:firstLine="540"/>
        <w:jc w:val="both"/>
        <w:rPr>
          <w:sz w:val="28"/>
          <w:szCs w:val="28"/>
          <w:lang w:val="uk-UA"/>
        </w:rPr>
      </w:pPr>
      <w:r w:rsidRPr="00B24463">
        <w:rPr>
          <w:sz w:val="28"/>
          <w:szCs w:val="28"/>
          <w:lang w:val="uk-UA"/>
        </w:rPr>
        <w:t xml:space="preserve">наявність елементів </w:t>
      </w:r>
      <w:proofErr w:type="spellStart"/>
      <w:r w:rsidRPr="00B24463">
        <w:rPr>
          <w:sz w:val="28"/>
          <w:szCs w:val="28"/>
          <w:lang w:val="uk-UA"/>
        </w:rPr>
        <w:t>дискусійності</w:t>
      </w:r>
      <w:proofErr w:type="spellEnd"/>
      <w:r w:rsidRPr="00B24463">
        <w:rPr>
          <w:sz w:val="28"/>
          <w:szCs w:val="28"/>
          <w:lang w:val="uk-UA"/>
        </w:rPr>
        <w:t>, театралізації у викладі інформації про літературу;</w:t>
      </w:r>
    </w:p>
    <w:p w:rsidR="00B24463" w:rsidRPr="00B24463" w:rsidRDefault="00B24463" w:rsidP="00B24463">
      <w:pPr>
        <w:numPr>
          <w:ilvl w:val="0"/>
          <w:numId w:val="1"/>
        </w:numPr>
        <w:ind w:left="0" w:firstLine="540"/>
        <w:jc w:val="both"/>
        <w:rPr>
          <w:sz w:val="28"/>
          <w:szCs w:val="28"/>
          <w:lang w:val="uk-UA"/>
        </w:rPr>
      </w:pPr>
      <w:r w:rsidRPr="00B24463">
        <w:rPr>
          <w:sz w:val="28"/>
          <w:szCs w:val="28"/>
          <w:lang w:val="uk-UA"/>
        </w:rPr>
        <w:t>використання ігрових моментів, атрибутів, що передають специфіку запропонованої форми;</w:t>
      </w:r>
    </w:p>
    <w:p w:rsidR="00B24463" w:rsidRPr="00B24463" w:rsidRDefault="00B24463" w:rsidP="00B24463">
      <w:pPr>
        <w:numPr>
          <w:ilvl w:val="0"/>
          <w:numId w:val="1"/>
        </w:numPr>
        <w:ind w:left="0" w:firstLine="540"/>
        <w:jc w:val="both"/>
        <w:rPr>
          <w:sz w:val="28"/>
          <w:szCs w:val="28"/>
          <w:lang w:val="uk-UA"/>
        </w:rPr>
      </w:pPr>
      <w:r w:rsidRPr="00B24463">
        <w:rPr>
          <w:sz w:val="28"/>
          <w:szCs w:val="28"/>
          <w:lang w:val="uk-UA"/>
        </w:rPr>
        <w:t>залучення читачів до розробки сценарію й активної участі у проведенні заходу.</w:t>
      </w:r>
    </w:p>
    <w:p w:rsidR="003B5F32" w:rsidRDefault="00B24463" w:rsidP="00B24463">
      <w:pPr>
        <w:ind w:firstLine="540"/>
        <w:jc w:val="both"/>
        <w:rPr>
          <w:noProof/>
          <w:sz w:val="28"/>
          <w:szCs w:val="28"/>
          <w:lang w:val="uk-UA"/>
        </w:rPr>
      </w:pPr>
      <w:r w:rsidRPr="00B24463">
        <w:rPr>
          <w:sz w:val="28"/>
          <w:szCs w:val="28"/>
          <w:lang w:val="uk-UA"/>
        </w:rPr>
        <w:lastRenderedPageBreak/>
        <w:t xml:space="preserve">   Інноваційні форми роботи стрімко вриваються в наше бібліотечне життя, їх розмаїття вражає. Прикладом можуть бути: історичні години «Соборність України -  під прапором волі», «Гомін далеких віків», година-реквієм «Крути – трагедія і подвиг», урок мужності «Афганістан: історія, подвиг, уроки», літературні подорожі в історію і культуру, аукціони, години літературного календаря, поетичні калейдоскопи, літературні шоу, лабіринти, лото,  поетичний вернісаж «Джерело духовних сил  у слові», літературно-мистецький вечір «Слово незабутнє Кобзаря», дні забутої книги, подорожі у «сиву  давнину» на зразок «Легенди рідного краю», «етичні сходинки» це -  уроки милосердя, дні </w:t>
      </w:r>
      <w:proofErr w:type="spellStart"/>
      <w:r w:rsidRPr="00B24463">
        <w:rPr>
          <w:sz w:val="28"/>
          <w:szCs w:val="28"/>
          <w:lang w:val="uk-UA"/>
        </w:rPr>
        <w:t>вічливості</w:t>
      </w:r>
      <w:proofErr w:type="spellEnd"/>
      <w:r w:rsidRPr="00B24463">
        <w:rPr>
          <w:sz w:val="28"/>
          <w:szCs w:val="28"/>
          <w:lang w:val="uk-UA"/>
        </w:rPr>
        <w:t xml:space="preserve"> і доброти, краєзнавчі літературні походи, </w:t>
      </w:r>
      <w:proofErr w:type="spellStart"/>
      <w:r w:rsidRPr="00B24463">
        <w:rPr>
          <w:sz w:val="28"/>
          <w:szCs w:val="28"/>
          <w:lang w:val="uk-UA"/>
        </w:rPr>
        <w:t>еко-хвилинка</w:t>
      </w:r>
      <w:proofErr w:type="spellEnd"/>
      <w:r w:rsidRPr="00B24463">
        <w:rPr>
          <w:sz w:val="28"/>
          <w:szCs w:val="28"/>
          <w:lang w:val="uk-UA"/>
        </w:rPr>
        <w:t xml:space="preserve"> «Народний синоптик», екологічні години, година корисних порад «Здоров’я на вашому столі», урок-портрет, історичні турніри, проблемні години, читацькі олімпи, т</w:t>
      </w:r>
      <w:r w:rsidR="001651BF">
        <w:rPr>
          <w:sz w:val="28"/>
          <w:szCs w:val="28"/>
          <w:lang w:val="uk-UA"/>
        </w:rPr>
        <w:t xml:space="preserve">урніри ерудитів та багато інших. Нашою бібліотекою були використані такі нові форми роботи як </w:t>
      </w:r>
      <w:proofErr w:type="spellStart"/>
      <w:r w:rsidR="001651BF">
        <w:rPr>
          <w:sz w:val="28"/>
          <w:szCs w:val="28"/>
          <w:lang w:val="uk-UA"/>
        </w:rPr>
        <w:t>етно-година</w:t>
      </w:r>
      <w:proofErr w:type="spellEnd"/>
      <w:r w:rsidR="001651BF">
        <w:rPr>
          <w:sz w:val="28"/>
          <w:szCs w:val="28"/>
          <w:lang w:val="uk-UA"/>
        </w:rPr>
        <w:t xml:space="preserve"> під назвою «Чарівна краса вишиванки» (до Дня вишиванки),</w:t>
      </w:r>
      <w:r w:rsidR="00ED0719">
        <w:rPr>
          <w:sz w:val="28"/>
          <w:szCs w:val="28"/>
          <w:lang w:val="uk-UA"/>
        </w:rPr>
        <w:t xml:space="preserve"> </w:t>
      </w:r>
      <w:proofErr w:type="spellStart"/>
      <w:r w:rsidR="00ED0719">
        <w:rPr>
          <w:sz w:val="28"/>
          <w:szCs w:val="28"/>
          <w:lang w:val="uk-UA"/>
        </w:rPr>
        <w:t>бібліо</w:t>
      </w:r>
      <w:r w:rsidR="001651BF">
        <w:rPr>
          <w:sz w:val="28"/>
          <w:szCs w:val="28"/>
          <w:lang w:val="uk-UA"/>
        </w:rPr>
        <w:t>квест</w:t>
      </w:r>
      <w:proofErr w:type="spellEnd"/>
      <w:r w:rsidR="001651BF">
        <w:rPr>
          <w:sz w:val="28"/>
          <w:szCs w:val="28"/>
          <w:lang w:val="uk-UA"/>
        </w:rPr>
        <w:t xml:space="preserve"> «</w:t>
      </w:r>
      <w:r w:rsidR="00ED0719">
        <w:rPr>
          <w:sz w:val="28"/>
          <w:szCs w:val="28"/>
          <w:lang w:val="uk-UA"/>
        </w:rPr>
        <w:t>У</w:t>
      </w:r>
      <w:r w:rsidR="001651BF">
        <w:rPr>
          <w:sz w:val="28"/>
          <w:szCs w:val="28"/>
          <w:lang w:val="uk-UA"/>
        </w:rPr>
        <w:t xml:space="preserve">країнська мова – давня </w:t>
      </w:r>
      <w:r w:rsidR="00ED0719">
        <w:rPr>
          <w:sz w:val="28"/>
          <w:szCs w:val="28"/>
          <w:lang w:val="uk-UA"/>
        </w:rPr>
        <w:t>й молода», екскурсія у Дубенський замок і на виставку книг ручної роботи Олени Медведєвої.</w:t>
      </w:r>
      <w:r w:rsidR="003B5F32" w:rsidRPr="003B5F32">
        <w:rPr>
          <w:noProof/>
          <w:sz w:val="28"/>
          <w:szCs w:val="28"/>
        </w:rPr>
        <w:t xml:space="preserve"> </w:t>
      </w:r>
    </w:p>
    <w:p w:rsidR="003B5F32" w:rsidRDefault="003B5F32" w:rsidP="00B24463">
      <w:pPr>
        <w:ind w:firstLine="540"/>
        <w:jc w:val="both"/>
        <w:rPr>
          <w:noProof/>
          <w:sz w:val="28"/>
          <w:szCs w:val="28"/>
          <w:lang w:val="uk-UA"/>
        </w:rPr>
      </w:pPr>
    </w:p>
    <w:p w:rsidR="003B5F32" w:rsidRDefault="003B5F32" w:rsidP="00B24463">
      <w:pPr>
        <w:ind w:firstLine="540"/>
        <w:jc w:val="both"/>
        <w:rPr>
          <w:noProof/>
          <w:sz w:val="28"/>
          <w:szCs w:val="28"/>
          <w:lang w:val="uk-UA"/>
        </w:rPr>
      </w:pPr>
    </w:p>
    <w:p w:rsidR="00B24463" w:rsidRDefault="003B5F32" w:rsidP="00B24463">
      <w:pPr>
        <w:ind w:firstLine="54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564555" cy="4173416"/>
            <wp:effectExtent l="19050" t="0" r="0" b="0"/>
            <wp:docPr id="4" name="Рисунок 3" descr="C:\Users\18082015\Desktop\SAM_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082015\Desktop\SAM_3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603" cy="424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F32" w:rsidRDefault="003B5F32" w:rsidP="003B5F32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02215" cy="4501661"/>
            <wp:effectExtent l="19050" t="0" r="0" b="0"/>
            <wp:docPr id="2" name="Рисунок 2" descr="C:\Users\18082015\Desktop\SAM_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082015\Desktop\SAM_3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F32" w:rsidRDefault="003B5F32" w:rsidP="003B5F32">
      <w:pPr>
        <w:jc w:val="both"/>
        <w:rPr>
          <w:sz w:val="28"/>
          <w:szCs w:val="28"/>
          <w:lang w:val="uk-UA"/>
        </w:rPr>
      </w:pPr>
    </w:p>
    <w:p w:rsidR="00C91F2B" w:rsidRDefault="003B5F32" w:rsidP="003B5F32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81700" cy="4486275"/>
            <wp:effectExtent l="19050" t="0" r="0" b="0"/>
            <wp:docPr id="1" name="Рисунок 1" descr="C:\Users\18082015\Desktop\SAM_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082015\Desktop\SAM_3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F32" w:rsidRDefault="003B5F32" w:rsidP="00B24463">
      <w:pPr>
        <w:ind w:firstLine="540"/>
        <w:jc w:val="both"/>
        <w:rPr>
          <w:sz w:val="28"/>
          <w:szCs w:val="28"/>
          <w:lang w:val="uk-UA"/>
        </w:rPr>
      </w:pPr>
    </w:p>
    <w:p w:rsidR="00B24463" w:rsidRPr="00B24463" w:rsidRDefault="00B24463" w:rsidP="00B24463">
      <w:pPr>
        <w:ind w:firstLine="540"/>
        <w:jc w:val="both"/>
        <w:rPr>
          <w:sz w:val="28"/>
          <w:szCs w:val="28"/>
          <w:lang w:val="uk-UA"/>
        </w:rPr>
      </w:pPr>
      <w:r w:rsidRPr="00B24463">
        <w:rPr>
          <w:sz w:val="28"/>
          <w:szCs w:val="28"/>
          <w:lang w:val="uk-UA"/>
        </w:rPr>
        <w:t>Резерви бібліотек у пошуку нових, ефективних технологій у справі популяризації книги далеко не вичерпані.</w:t>
      </w:r>
      <w:r w:rsidR="00CC511A">
        <w:rPr>
          <w:sz w:val="28"/>
          <w:szCs w:val="28"/>
          <w:lang w:val="uk-UA"/>
        </w:rPr>
        <w:t xml:space="preserve"> Цікавим масовим заходом, який провела  н</w:t>
      </w:r>
      <w:r w:rsidRPr="00B24463">
        <w:rPr>
          <w:sz w:val="28"/>
          <w:szCs w:val="28"/>
          <w:lang w:val="uk-UA"/>
        </w:rPr>
        <w:t>аша біб</w:t>
      </w:r>
      <w:r w:rsidR="00CC511A">
        <w:rPr>
          <w:sz w:val="28"/>
          <w:szCs w:val="28"/>
          <w:lang w:val="uk-UA"/>
        </w:rPr>
        <w:t>ліотека</w:t>
      </w:r>
      <w:r w:rsidRPr="00B24463">
        <w:rPr>
          <w:sz w:val="28"/>
          <w:szCs w:val="28"/>
          <w:lang w:val="uk-UA"/>
        </w:rPr>
        <w:t xml:space="preserve"> до Всеук</w:t>
      </w:r>
      <w:r w:rsidR="00CC511A">
        <w:rPr>
          <w:sz w:val="28"/>
          <w:szCs w:val="28"/>
          <w:lang w:val="uk-UA"/>
        </w:rPr>
        <w:t xml:space="preserve">раїнського дня бібліотек стала шоу-вікторина </w:t>
      </w:r>
      <w:r w:rsidRPr="00B24463">
        <w:rPr>
          <w:sz w:val="28"/>
          <w:szCs w:val="28"/>
          <w:lang w:val="uk-UA"/>
        </w:rPr>
        <w:t xml:space="preserve"> «Шлях до професії», учасниками якої були студенти бібліотечного відділу та відділу діловодства. Вікторина складалась із кількох турів, які мали назви: «Україна», «Цивілізація», «Бібліотека». По завершенню кожного з турів проводилися розважальні конкурси та ігри, відповідно до його теми. Наприклад, після турніру «Україна» було проведено конкурси-розваги «Одягни козака» і «Плетіння коси». Результати конкурсних турів показали рівень знань студентів із літератури, історії, народознавства, а також рівень бібліотечно-бібліографічних знань. Розважальні конкурси були вибрані ті, що сприяють розвитку пам’яті, уваги, кмітливості, мислення. У грудні</w:t>
      </w:r>
      <w:r w:rsidR="00CC511A">
        <w:rPr>
          <w:sz w:val="28"/>
          <w:szCs w:val="28"/>
          <w:lang w:val="uk-UA"/>
        </w:rPr>
        <w:t xml:space="preserve"> кожного</w:t>
      </w:r>
      <w:r w:rsidR="006F3BF5">
        <w:rPr>
          <w:sz w:val="28"/>
          <w:szCs w:val="28"/>
          <w:lang w:val="uk-UA"/>
        </w:rPr>
        <w:t xml:space="preserve"> року бібліотекою проводяться традиційні українські</w:t>
      </w:r>
      <w:r w:rsidRPr="00B24463">
        <w:rPr>
          <w:sz w:val="28"/>
          <w:szCs w:val="28"/>
          <w:lang w:val="uk-UA"/>
        </w:rPr>
        <w:t xml:space="preserve"> вечорниці</w:t>
      </w:r>
      <w:r w:rsidR="006F3BF5">
        <w:rPr>
          <w:sz w:val="28"/>
          <w:szCs w:val="28"/>
          <w:lang w:val="uk-UA"/>
        </w:rPr>
        <w:t xml:space="preserve"> різноманітної тематики:</w:t>
      </w:r>
      <w:r w:rsidRPr="00B24463">
        <w:rPr>
          <w:sz w:val="28"/>
          <w:szCs w:val="28"/>
          <w:lang w:val="uk-UA"/>
        </w:rPr>
        <w:t xml:space="preserve"> «Різдвяно-новорічна символіка українців: </w:t>
      </w:r>
      <w:proofErr w:type="spellStart"/>
      <w:r w:rsidRPr="00B24463">
        <w:rPr>
          <w:sz w:val="28"/>
          <w:szCs w:val="28"/>
          <w:lang w:val="uk-UA"/>
        </w:rPr>
        <w:t>дідухи</w:t>
      </w:r>
      <w:proofErr w:type="spellEnd"/>
      <w:r w:rsidRPr="00B24463">
        <w:rPr>
          <w:sz w:val="28"/>
          <w:szCs w:val="28"/>
          <w:lang w:val="uk-UA"/>
        </w:rPr>
        <w:t>, павуки, витинанки»</w:t>
      </w:r>
      <w:r w:rsidR="00ED0719">
        <w:rPr>
          <w:sz w:val="28"/>
          <w:szCs w:val="28"/>
          <w:lang w:val="uk-UA"/>
        </w:rPr>
        <w:t>:</w:t>
      </w:r>
      <w:r w:rsidRPr="00B24463">
        <w:rPr>
          <w:sz w:val="28"/>
          <w:szCs w:val="28"/>
          <w:lang w:val="uk-UA"/>
        </w:rPr>
        <w:t xml:space="preserve"> з метою залучення студентів до вивчення та пізнання різдвяних традицій за допомогою засобів народного декоративно-вжиткового мистецтва. Під час цього масового заходу було показано два майстер-класи з виготовлення різдвяних павуків і витинанок, </w:t>
      </w:r>
      <w:r w:rsidR="006F3BF5">
        <w:rPr>
          <w:sz w:val="28"/>
          <w:szCs w:val="28"/>
          <w:lang w:val="uk-UA"/>
        </w:rPr>
        <w:t>що було новинкою у нашій роботі; «Рушник як символ України»; «</w:t>
      </w:r>
      <w:proofErr w:type="spellStart"/>
      <w:r w:rsidR="006F3BF5">
        <w:rPr>
          <w:sz w:val="28"/>
          <w:szCs w:val="28"/>
          <w:lang w:val="uk-UA"/>
        </w:rPr>
        <w:t>Лялька-мотанка</w:t>
      </w:r>
      <w:proofErr w:type="spellEnd"/>
      <w:r w:rsidR="00ED0719">
        <w:rPr>
          <w:sz w:val="28"/>
          <w:szCs w:val="28"/>
          <w:lang w:val="uk-UA"/>
        </w:rPr>
        <w:t xml:space="preserve"> </w:t>
      </w:r>
      <w:r w:rsidR="006F3BF5">
        <w:rPr>
          <w:sz w:val="28"/>
          <w:szCs w:val="28"/>
          <w:lang w:val="uk-UA"/>
        </w:rPr>
        <w:t>як оберіг української родини» та інші.</w:t>
      </w:r>
      <w:r w:rsidRPr="00B24463">
        <w:rPr>
          <w:sz w:val="28"/>
          <w:szCs w:val="28"/>
          <w:lang w:val="uk-UA"/>
        </w:rPr>
        <w:t xml:space="preserve"> </w:t>
      </w:r>
      <w:r w:rsidR="006F3BF5">
        <w:rPr>
          <w:sz w:val="28"/>
          <w:szCs w:val="28"/>
          <w:lang w:val="uk-UA"/>
        </w:rPr>
        <w:t>У масовому заході, який ми</w:t>
      </w:r>
      <w:r w:rsidRPr="00B24463">
        <w:rPr>
          <w:sz w:val="28"/>
          <w:szCs w:val="28"/>
          <w:lang w:val="uk-UA"/>
        </w:rPr>
        <w:t xml:space="preserve"> назвали літературно-музичний вернісаж «Намисто з кали</w:t>
      </w:r>
      <w:r w:rsidR="006F3BF5">
        <w:rPr>
          <w:sz w:val="28"/>
          <w:szCs w:val="28"/>
          <w:lang w:val="uk-UA"/>
        </w:rPr>
        <w:t>ни – духовність України», були</w:t>
      </w:r>
      <w:r w:rsidRPr="00B24463">
        <w:rPr>
          <w:sz w:val="28"/>
          <w:szCs w:val="28"/>
          <w:lang w:val="uk-UA"/>
        </w:rPr>
        <w:t xml:space="preserve"> використані елементи театралізації, гри, а також проведено майстер-клас з виготовлення великодніх яєць.</w:t>
      </w:r>
    </w:p>
    <w:p w:rsidR="00B24463" w:rsidRPr="00B24463" w:rsidRDefault="00B24463" w:rsidP="00B24463">
      <w:pPr>
        <w:ind w:firstLine="540"/>
        <w:jc w:val="both"/>
        <w:rPr>
          <w:sz w:val="28"/>
          <w:szCs w:val="28"/>
          <w:lang w:val="uk-UA"/>
        </w:rPr>
      </w:pPr>
      <w:r w:rsidRPr="00B24463">
        <w:rPr>
          <w:sz w:val="28"/>
          <w:szCs w:val="28"/>
          <w:lang w:val="uk-UA"/>
        </w:rPr>
        <w:t>Однією з найпоширеніших, найпопулярніших і доступних форм бібліотечного обслуговування є книжкові виставки. Книжкова виставка у бібліотеці – це засіб розкриття найактуальнішої частини книжкового фонду, що дає змогу сфокусувати увагу читачів на важливих публікаціях, можливість зв’язати в одне ціле видання з різних розділів фонду. Це дає підстави розглядати авторську бібліотечну виставку як засіб творчого самовираження талановитого бібліотекаря, бібліографа, дизайнера, що засвідчує їх високий професіоналізм.</w:t>
      </w:r>
    </w:p>
    <w:p w:rsidR="00B24463" w:rsidRPr="00B24463" w:rsidRDefault="00B24463" w:rsidP="00B24463">
      <w:pPr>
        <w:ind w:firstLine="540"/>
        <w:jc w:val="both"/>
        <w:rPr>
          <w:sz w:val="28"/>
          <w:szCs w:val="28"/>
          <w:lang w:val="uk-UA"/>
        </w:rPr>
      </w:pPr>
      <w:r w:rsidRPr="00B24463">
        <w:rPr>
          <w:sz w:val="28"/>
          <w:szCs w:val="28"/>
          <w:lang w:val="uk-UA"/>
        </w:rPr>
        <w:t xml:space="preserve">«Нестандартна» виставка – це відступ від загальноприйнятих правил. Наведемо варіанти нестандартних виставок, які використовують у своїй роботі сучасні бібліотеки: виставка однієї ілюстрації, виставка-роздум, виставка-реквієм, виставка-довідка «Вітражі мудрості»(словники, довідники, енциклопедії), виставка-екскурсія сторінками історичних романів, </w:t>
      </w:r>
      <w:proofErr w:type="spellStart"/>
      <w:r w:rsidRPr="00B24463">
        <w:rPr>
          <w:sz w:val="28"/>
          <w:szCs w:val="28"/>
          <w:lang w:val="uk-UA"/>
        </w:rPr>
        <w:t>виставка-</w:t>
      </w:r>
      <w:proofErr w:type="spellEnd"/>
      <w:r w:rsidRPr="00B24463">
        <w:rPr>
          <w:sz w:val="28"/>
          <w:szCs w:val="28"/>
          <w:lang w:val="uk-UA"/>
        </w:rPr>
        <w:t xml:space="preserve"> панорама «Вічна магія книги», </w:t>
      </w:r>
      <w:proofErr w:type="spellStart"/>
      <w:r w:rsidRPr="00B24463">
        <w:rPr>
          <w:sz w:val="28"/>
          <w:szCs w:val="28"/>
          <w:lang w:val="uk-UA"/>
        </w:rPr>
        <w:t>виставка-</w:t>
      </w:r>
      <w:proofErr w:type="spellEnd"/>
      <w:r w:rsidRPr="00B24463">
        <w:rPr>
          <w:sz w:val="28"/>
          <w:szCs w:val="28"/>
          <w:lang w:val="uk-UA"/>
        </w:rPr>
        <w:t xml:space="preserve"> відгук, </w:t>
      </w:r>
      <w:proofErr w:type="spellStart"/>
      <w:r w:rsidRPr="00B24463">
        <w:rPr>
          <w:sz w:val="28"/>
          <w:szCs w:val="28"/>
          <w:lang w:val="uk-UA"/>
        </w:rPr>
        <w:t>виставка-хоббі</w:t>
      </w:r>
      <w:proofErr w:type="spellEnd"/>
      <w:r w:rsidRPr="00B24463">
        <w:rPr>
          <w:sz w:val="28"/>
          <w:szCs w:val="28"/>
          <w:lang w:val="uk-UA"/>
        </w:rPr>
        <w:t>, виставка-інсталяція, де розміщують не тільки книги, але й створюють з різних елементів чудові просторові композиції, до складу яких входять залежно від теми побутові предмети, національна символіка, квіти, кошики з великоднім набором, фрагменти текстової інфо</w:t>
      </w:r>
      <w:r w:rsidR="00ED0719">
        <w:rPr>
          <w:sz w:val="28"/>
          <w:szCs w:val="28"/>
          <w:lang w:val="uk-UA"/>
        </w:rPr>
        <w:t>рмації, прикладом може бути організована у нашій бібліотеці</w:t>
      </w:r>
      <w:r w:rsidRPr="00B24463">
        <w:rPr>
          <w:sz w:val="28"/>
          <w:szCs w:val="28"/>
          <w:lang w:val="uk-UA"/>
        </w:rPr>
        <w:t xml:space="preserve"> книжк</w:t>
      </w:r>
      <w:r w:rsidR="00ED0719">
        <w:rPr>
          <w:sz w:val="28"/>
          <w:szCs w:val="28"/>
          <w:lang w:val="uk-UA"/>
        </w:rPr>
        <w:t>ова виставка «Любіть Україну»</w:t>
      </w:r>
      <w:r w:rsidRPr="00B24463">
        <w:rPr>
          <w:sz w:val="28"/>
          <w:szCs w:val="28"/>
          <w:lang w:val="uk-UA"/>
        </w:rPr>
        <w:t xml:space="preserve">.  При організації книжкових виставок можуть використовуватися </w:t>
      </w:r>
      <w:proofErr w:type="spellStart"/>
      <w:r w:rsidRPr="00B24463">
        <w:rPr>
          <w:sz w:val="28"/>
          <w:szCs w:val="28"/>
          <w:lang w:val="uk-UA"/>
        </w:rPr>
        <w:t>айс-стопери</w:t>
      </w:r>
      <w:proofErr w:type="spellEnd"/>
      <w:r w:rsidRPr="00B24463">
        <w:rPr>
          <w:sz w:val="28"/>
          <w:szCs w:val="28"/>
          <w:lang w:val="uk-UA"/>
        </w:rPr>
        <w:t xml:space="preserve"> – предмети, які привертають увагу читачів. Тут фантазія бібліотекарів </w:t>
      </w:r>
      <w:r w:rsidRPr="00B24463">
        <w:rPr>
          <w:sz w:val="28"/>
          <w:szCs w:val="28"/>
          <w:lang w:val="uk-UA"/>
        </w:rPr>
        <w:lastRenderedPageBreak/>
        <w:t>невичерпна. В одній із бібліотек стояла виставка присвячена братам нашим меншим – книги, журнали, світлини. Та ось працівники принесли бібліотечного кота Рижика, який розлігся на стільці біля скриньки для пожертв на притулок для тварин-безхатченків – і виставка «ожила». Відвідувачі фотографувалися біля чотирилапого красеня і були у захваті, а скринька наповнювалася пожертвами.</w:t>
      </w:r>
    </w:p>
    <w:p w:rsidR="00B24463" w:rsidRPr="00B24463" w:rsidRDefault="00B24463" w:rsidP="00B24463">
      <w:pPr>
        <w:ind w:firstLine="540"/>
        <w:jc w:val="both"/>
        <w:rPr>
          <w:sz w:val="28"/>
          <w:szCs w:val="28"/>
          <w:lang w:val="uk-UA"/>
        </w:rPr>
      </w:pPr>
      <w:r w:rsidRPr="00B24463">
        <w:rPr>
          <w:sz w:val="28"/>
          <w:szCs w:val="28"/>
          <w:lang w:val="uk-UA"/>
        </w:rPr>
        <w:t>Завдяки Інтернету у бібліотекарів з</w:t>
      </w:r>
      <w:r w:rsidR="00ED0719">
        <w:rPr>
          <w:sz w:val="28"/>
          <w:szCs w:val="28"/>
          <w:lang w:val="uk-UA"/>
        </w:rPr>
        <w:t>’</w:t>
      </w:r>
      <w:r w:rsidRPr="00B24463">
        <w:rPr>
          <w:sz w:val="28"/>
          <w:szCs w:val="28"/>
          <w:lang w:val="uk-UA"/>
        </w:rPr>
        <w:t xml:space="preserve">явилась можливість запровадити нові форми роботи це може бути слайд-вечір «Ти одна неподільна, Україно моя вільна», віртуальна подорож «Стежинами пам’яті», </w:t>
      </w:r>
      <w:proofErr w:type="spellStart"/>
      <w:r w:rsidRPr="00B24463">
        <w:rPr>
          <w:sz w:val="28"/>
          <w:szCs w:val="28"/>
          <w:lang w:val="uk-UA"/>
        </w:rPr>
        <w:t>Інтернет-мандрівка</w:t>
      </w:r>
      <w:proofErr w:type="spellEnd"/>
      <w:r w:rsidRPr="00B24463">
        <w:rPr>
          <w:sz w:val="28"/>
          <w:szCs w:val="28"/>
          <w:lang w:val="uk-UA"/>
        </w:rPr>
        <w:t xml:space="preserve"> «Сім чудес України», краєзнавчі </w:t>
      </w:r>
      <w:proofErr w:type="spellStart"/>
      <w:r w:rsidRPr="00B24463">
        <w:rPr>
          <w:sz w:val="28"/>
          <w:szCs w:val="28"/>
          <w:lang w:val="uk-UA"/>
        </w:rPr>
        <w:t>відеоуроки</w:t>
      </w:r>
      <w:proofErr w:type="spellEnd"/>
      <w:r w:rsidRPr="00B24463">
        <w:rPr>
          <w:sz w:val="28"/>
          <w:szCs w:val="28"/>
          <w:lang w:val="uk-UA"/>
        </w:rPr>
        <w:t xml:space="preserve">, віртуальні екскурсії, </w:t>
      </w:r>
      <w:proofErr w:type="spellStart"/>
      <w:r w:rsidRPr="00B24463">
        <w:rPr>
          <w:sz w:val="28"/>
          <w:szCs w:val="28"/>
          <w:lang w:val="uk-UA"/>
        </w:rPr>
        <w:t>відеознайомства</w:t>
      </w:r>
      <w:proofErr w:type="spellEnd"/>
      <w:r w:rsidRPr="00B24463">
        <w:rPr>
          <w:sz w:val="28"/>
          <w:szCs w:val="28"/>
          <w:lang w:val="uk-UA"/>
        </w:rPr>
        <w:t>.</w:t>
      </w:r>
    </w:p>
    <w:p w:rsidR="00B24463" w:rsidRPr="00B24463" w:rsidRDefault="00B24463" w:rsidP="00B24463">
      <w:pPr>
        <w:ind w:firstLine="540"/>
        <w:jc w:val="both"/>
        <w:rPr>
          <w:sz w:val="28"/>
          <w:szCs w:val="28"/>
          <w:lang w:val="uk-UA"/>
        </w:rPr>
      </w:pPr>
      <w:r w:rsidRPr="00B24463">
        <w:rPr>
          <w:sz w:val="28"/>
          <w:szCs w:val="28"/>
          <w:lang w:val="uk-UA"/>
        </w:rPr>
        <w:t xml:space="preserve">Таким чином, різноманітність форм і методів, які використовують у роботі бібліотеки навчального закладу, співпраця з </w:t>
      </w:r>
      <w:proofErr w:type="spellStart"/>
      <w:r w:rsidRPr="00B24463">
        <w:rPr>
          <w:sz w:val="28"/>
          <w:szCs w:val="28"/>
          <w:lang w:val="uk-UA"/>
        </w:rPr>
        <w:t>педколективом</w:t>
      </w:r>
      <w:proofErr w:type="spellEnd"/>
      <w:r w:rsidRPr="00B24463">
        <w:rPr>
          <w:sz w:val="28"/>
          <w:szCs w:val="28"/>
          <w:lang w:val="uk-UA"/>
        </w:rPr>
        <w:t xml:space="preserve"> та керівниками</w:t>
      </w:r>
      <w:r w:rsidR="007F2097">
        <w:rPr>
          <w:sz w:val="28"/>
          <w:szCs w:val="28"/>
          <w:lang w:val="uk-UA"/>
        </w:rPr>
        <w:t xml:space="preserve"> академічних груп</w:t>
      </w:r>
      <w:r w:rsidRPr="00B24463">
        <w:rPr>
          <w:sz w:val="28"/>
          <w:szCs w:val="28"/>
          <w:lang w:val="uk-UA"/>
        </w:rPr>
        <w:t>, застосування інноваційних методик під час проведення масових заходів надає систематичну, цілеспрямовану допомогу студентам в опануванні знаннями навчальних дисциплін, виховує бажання розширювати обсяг знань, знайомить із різноманітними джерелами інформації, навчає розуміти та користуватись ними, виховує творчого читача, а в майбутньому сучасного висококваліфікованого спеціаліста.</w:t>
      </w:r>
    </w:p>
    <w:p w:rsidR="00B24463" w:rsidRPr="00B24463" w:rsidRDefault="00B24463" w:rsidP="00B24463">
      <w:pPr>
        <w:ind w:firstLine="540"/>
        <w:jc w:val="both"/>
        <w:rPr>
          <w:sz w:val="28"/>
          <w:szCs w:val="28"/>
          <w:lang w:val="uk-UA"/>
        </w:rPr>
      </w:pPr>
    </w:p>
    <w:p w:rsidR="00B24463" w:rsidRPr="00B24463" w:rsidRDefault="00B24463" w:rsidP="00B24463">
      <w:pPr>
        <w:ind w:firstLine="540"/>
        <w:jc w:val="both"/>
        <w:rPr>
          <w:b/>
          <w:sz w:val="32"/>
          <w:szCs w:val="32"/>
          <w:lang w:val="uk-UA"/>
        </w:rPr>
      </w:pPr>
    </w:p>
    <w:p w:rsidR="00B24463" w:rsidRPr="00B24463" w:rsidRDefault="00B24463" w:rsidP="00B24463">
      <w:pPr>
        <w:ind w:firstLine="540"/>
        <w:jc w:val="both"/>
        <w:rPr>
          <w:b/>
          <w:sz w:val="32"/>
          <w:szCs w:val="32"/>
          <w:lang w:val="uk-UA"/>
        </w:rPr>
      </w:pPr>
    </w:p>
    <w:p w:rsidR="0027724D" w:rsidRPr="00B24463" w:rsidRDefault="0027724D" w:rsidP="00B24463">
      <w:pPr>
        <w:rPr>
          <w:lang w:val="uk-UA"/>
        </w:rPr>
      </w:pPr>
    </w:p>
    <w:sectPr w:rsidR="0027724D" w:rsidRPr="00B24463" w:rsidSect="00277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61DDC"/>
    <w:multiLevelType w:val="hybridMultilevel"/>
    <w:tmpl w:val="49F4AC9E"/>
    <w:lvl w:ilvl="0" w:tplc="0E8099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B24463"/>
    <w:rsid w:val="00043B65"/>
    <w:rsid w:val="001651BF"/>
    <w:rsid w:val="0027724D"/>
    <w:rsid w:val="003B5F32"/>
    <w:rsid w:val="00620717"/>
    <w:rsid w:val="006F1F13"/>
    <w:rsid w:val="006F3BF5"/>
    <w:rsid w:val="007F2097"/>
    <w:rsid w:val="00AE3A4E"/>
    <w:rsid w:val="00B24463"/>
    <w:rsid w:val="00C34421"/>
    <w:rsid w:val="00C91F2B"/>
    <w:rsid w:val="00CC511A"/>
    <w:rsid w:val="00D652DB"/>
    <w:rsid w:val="00EC4D94"/>
    <w:rsid w:val="00ED0719"/>
    <w:rsid w:val="00F41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4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F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F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6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1197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18082015</dc:creator>
  <cp:keywords/>
  <dc:description/>
  <cp:lastModifiedBy>18082015</cp:lastModifiedBy>
  <cp:revision>6</cp:revision>
  <dcterms:created xsi:type="dcterms:W3CDTF">2017-11-10T09:29:00Z</dcterms:created>
  <dcterms:modified xsi:type="dcterms:W3CDTF">2017-11-10T11:41:00Z</dcterms:modified>
</cp:coreProperties>
</file>